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2" w:rsidRPr="0057569D" w:rsidRDefault="005C6202" w:rsidP="005C6202">
      <w:pPr>
        <w:shd w:val="clear" w:color="auto" w:fill="FFFFFF"/>
        <w:tabs>
          <w:tab w:val="left" w:pos="142"/>
        </w:tabs>
        <w:spacing w:after="0" w:line="240" w:lineRule="auto"/>
        <w:ind w:firstLine="33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57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C6202" w:rsidRPr="0057569D" w:rsidRDefault="005C6202" w:rsidP="005C6202">
      <w:pPr>
        <w:shd w:val="clear" w:color="auto" w:fill="FFFFFF"/>
        <w:tabs>
          <w:tab w:val="left" w:pos="142"/>
        </w:tabs>
        <w:spacing w:after="0" w:line="240" w:lineRule="auto"/>
        <w:ind w:firstLine="3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5</w:t>
      </w:r>
      <w:r w:rsidRPr="005756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класс</w:t>
      </w:r>
      <w:r w:rsidR="00602A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(</w:t>
      </w:r>
      <w:r w:rsidRPr="00AD2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Древнего мира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)</w:t>
      </w:r>
      <w:r w:rsidRPr="005756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66463A" w:rsidRDefault="0066463A" w:rsidP="006646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66463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Рабочие программы.</w:t>
      </w:r>
    </w:p>
    <w:p w:rsidR="0066463A" w:rsidRPr="0066463A" w:rsidRDefault="008857A6" w:rsidP="006646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История России. </w:t>
      </w:r>
      <w:r w:rsidR="0066463A" w:rsidRPr="0066463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Всеобщая история. ФГОС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ООО</w:t>
      </w:r>
      <w:r w:rsidR="0066463A" w:rsidRPr="0066463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.</w:t>
      </w:r>
    </w:p>
    <w:p w:rsidR="0066463A" w:rsidRPr="0066463A" w:rsidRDefault="0066463A" w:rsidP="0066463A">
      <w:pPr>
        <w:tabs>
          <w:tab w:val="left" w:pos="142"/>
        </w:tabs>
        <w:spacing w:after="0" w:line="240" w:lineRule="auto"/>
        <w:ind w:right="149" w:firstLine="3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3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М.: Просвещение, 2014г.</w:t>
      </w:r>
    </w:p>
    <w:p w:rsidR="005C6202" w:rsidRPr="0057569D" w:rsidRDefault="005C6202" w:rsidP="005C62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02" w:rsidRPr="004B747C" w:rsidRDefault="005C6202" w:rsidP="004B74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7C">
        <w:rPr>
          <w:rFonts w:ascii="Times New Roman" w:eastAsia="Calibri" w:hAnsi="Times New Roman" w:cs="Times New Roman"/>
          <w:b/>
          <w:sz w:val="28"/>
          <w:szCs w:val="28"/>
        </w:rPr>
        <w:t>Общие цели и задачи с учетом специфики учебного предмета «История</w:t>
      </w:r>
      <w:r w:rsidR="00602A16" w:rsidRPr="004B747C">
        <w:rPr>
          <w:rFonts w:ascii="Times New Roman" w:eastAsia="Calibri" w:hAnsi="Times New Roman" w:cs="Times New Roman"/>
          <w:b/>
          <w:sz w:val="28"/>
          <w:szCs w:val="28"/>
        </w:rPr>
        <w:t xml:space="preserve"> России. Всеобщая история</w:t>
      </w:r>
      <w:r w:rsidRPr="004B747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C6202" w:rsidRPr="00602A16" w:rsidRDefault="005C6202" w:rsidP="0060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государственному образовательному стандарту, изучение </w:t>
      </w:r>
      <w:r w:rsidR="00312E10" w:rsidRPr="00602A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истории </w:t>
      </w:r>
      <w:r w:rsidRPr="00602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5-ом классе  направле</w:t>
      </w:r>
      <w:r w:rsidRPr="00602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  на  достижение  </w:t>
      </w:r>
      <w:r w:rsidRPr="00602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следующих </w:t>
      </w:r>
      <w:r w:rsidRPr="00602A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целей:</w:t>
      </w:r>
    </w:p>
    <w:p w:rsidR="005C6202" w:rsidRPr="0077022B" w:rsidRDefault="005C6202" w:rsidP="000A235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взаимодействия человека с окружающей средой, экономического развития древних обществ, форм социального и политического строя;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наиболее ярких личностей  Древнего мира и их роль в истории и культуре; 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идей и институтов, понимание которых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современному человеку и гражданину</w:t>
      </w:r>
      <w:r w:rsidRPr="00EC3AE6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(деспоти</w:t>
      </w:r>
      <w:r w:rsidRPr="00EC3A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C3A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ческая   форма   правления,   законы,   демократия,   республика, </w:t>
      </w:r>
      <w:r w:rsidRPr="00EC3AE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моральные нормы, религиозные верования, в частности особеннос</w:t>
      </w:r>
      <w:r w:rsidRPr="00EC3AE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 мировых религий — буддизма и христианства);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на конкретном материале положения о том, что каждый из народов древности оставил позитивный след в истории человечества.  </w:t>
      </w:r>
    </w:p>
    <w:p w:rsidR="005C6202" w:rsidRPr="0077022B" w:rsidRDefault="005C6202" w:rsidP="00335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происходит через реализацию следующих образовательных и воспитательных </w:t>
      </w:r>
      <w:r w:rsidRPr="00C1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исторического мышления учащихся;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книгой и с картографическим материалом;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пересказа материала учебника, ответа на факто</w:t>
      </w:r>
      <w:r w:rsidR="00C17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и проблемные вопросы;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политических институтах и умений оперировать этими понятиями (деспотизм, зако</w:t>
      </w:r>
      <w:r w:rsidR="00C1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гражданин, суверенитет…) 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5C6202" w:rsidRPr="0077022B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веротерпимости, широты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гуманизм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202" w:rsidRDefault="005C6202" w:rsidP="0033590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личностных качеств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примеров из истории древнего мира: свободолюбия, патриотизма, мужества, благородства, мудрости.</w:t>
      </w:r>
    </w:p>
    <w:p w:rsidR="00335903" w:rsidRDefault="00335903" w:rsidP="00106921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921" w:rsidRDefault="00106921" w:rsidP="00106921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350" w:rsidRPr="000A2350" w:rsidRDefault="000A2350" w:rsidP="000A2350">
      <w:pPr>
        <w:pStyle w:val="1"/>
        <w:spacing w:line="240" w:lineRule="auto"/>
      </w:pPr>
      <w:bookmarkStart w:id="0" w:name="_Toc285202344"/>
      <w:r>
        <w:lastRenderedPageBreak/>
        <w:t>Место учебного предмета</w:t>
      </w:r>
      <w:bookmarkEnd w:id="0"/>
    </w:p>
    <w:p w:rsidR="000A2350" w:rsidRPr="00C35F3F" w:rsidRDefault="000A2350" w:rsidP="00BF034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</w:t>
      </w:r>
      <w:r w:rsidR="00BF034A">
        <w:rPr>
          <w:rFonts w:ascii="Times New Roman" w:hAnsi="Times New Roman" w:cs="Times New Roman"/>
          <w:sz w:val="28"/>
          <w:szCs w:val="28"/>
        </w:rPr>
        <w:t>.</w:t>
      </w:r>
      <w:r w:rsidR="00602A16">
        <w:rPr>
          <w:rFonts w:ascii="Times New Roman" w:hAnsi="Times New Roman" w:cs="Times New Roman"/>
          <w:sz w:val="28"/>
          <w:szCs w:val="28"/>
        </w:rPr>
        <w:t xml:space="preserve"> </w:t>
      </w:r>
      <w:r w:rsidRPr="00C35F3F">
        <w:rPr>
          <w:rFonts w:ascii="Times New Roman" w:hAnsi="Times New Roman" w:cs="Times New Roman"/>
          <w:sz w:val="28"/>
          <w:szCs w:val="28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5F3F">
        <w:rPr>
          <w:rFonts w:ascii="Times New Roman" w:hAnsi="Times New Roman" w:cs="Times New Roman"/>
          <w:sz w:val="28"/>
          <w:szCs w:val="28"/>
        </w:rPr>
        <w:t>форматика», «Математика», «Основы безо</w:t>
      </w:r>
      <w:r>
        <w:rPr>
          <w:rFonts w:ascii="Times New Roman" w:hAnsi="Times New Roman" w:cs="Times New Roman"/>
          <w:sz w:val="28"/>
          <w:szCs w:val="28"/>
        </w:rPr>
        <w:t>пасности и жизнедеятельности».</w:t>
      </w:r>
    </w:p>
    <w:p w:rsidR="000A2350" w:rsidRPr="00C35F3F" w:rsidRDefault="000A2350" w:rsidP="000A23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0A2350" w:rsidRPr="00C35F3F" w:rsidRDefault="000A2350" w:rsidP="000A23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 xml:space="preserve">Знакомство обучающихся на уровне основного общего образования с предметом «История» начинается с курса </w:t>
      </w:r>
      <w:r w:rsidRPr="00C35F3F">
        <w:rPr>
          <w:rFonts w:ascii="Times New Roman" w:hAnsi="Times New Roman" w:cs="Times New Roman"/>
          <w:b/>
          <w:sz w:val="28"/>
          <w:szCs w:val="28"/>
        </w:rPr>
        <w:t>всеобщей истории</w:t>
      </w:r>
      <w:r w:rsidRPr="00C35F3F">
        <w:rPr>
          <w:rFonts w:ascii="Times New Roman" w:hAnsi="Times New Roman" w:cs="Times New Roman"/>
          <w:sz w:val="28"/>
          <w:szCs w:val="28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0A2350" w:rsidRDefault="000A2350" w:rsidP="000A23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0A2350" w:rsidRPr="00C35F3F" w:rsidRDefault="000A2350" w:rsidP="000A23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0A2350" w:rsidRPr="00C35F3F" w:rsidRDefault="000A2350" w:rsidP="000A23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350" w:rsidRDefault="000A2350" w:rsidP="00335903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01" w:rsidRPr="00522601" w:rsidRDefault="00522601" w:rsidP="004B747C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часов, на которое рассчитана РП.</w:t>
      </w:r>
    </w:p>
    <w:p w:rsidR="00522601" w:rsidRDefault="00602A16" w:rsidP="00522601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601" w:rsidRPr="00D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материал по истории </w:t>
      </w:r>
      <w:r w:rsidR="00522601" w:rsidRPr="00AD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 мира</w:t>
      </w:r>
      <w:r w:rsidR="006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 </w:t>
      </w:r>
      <w:r w:rsidR="00522601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неделю.</w:t>
      </w:r>
    </w:p>
    <w:p w:rsidR="004D5A4A" w:rsidRPr="00BE7EA7" w:rsidRDefault="004D5A4A" w:rsidP="004D5A4A">
      <w:pPr>
        <w:pStyle w:val="ad"/>
        <w:tabs>
          <w:tab w:val="left" w:pos="142"/>
        </w:tabs>
        <w:spacing w:line="240" w:lineRule="auto"/>
        <w:jc w:val="both"/>
        <w:rPr>
          <w:color w:val="FF0000"/>
          <w:sz w:val="28"/>
          <w:szCs w:val="28"/>
        </w:rPr>
      </w:pPr>
      <w:r w:rsidRPr="00BE66CA">
        <w:rPr>
          <w:sz w:val="28"/>
          <w:szCs w:val="28"/>
        </w:rPr>
        <w:t xml:space="preserve">В связи с календарным учебным графиком, количество уроков в  2016-2017 учебном году  в  </w:t>
      </w:r>
      <w:r w:rsidRPr="004D5A4A">
        <w:rPr>
          <w:sz w:val="28"/>
          <w:szCs w:val="28"/>
        </w:rPr>
        <w:t>5-х</w:t>
      </w:r>
      <w:r w:rsidR="00602A16">
        <w:rPr>
          <w:sz w:val="28"/>
          <w:szCs w:val="28"/>
        </w:rPr>
        <w:t xml:space="preserve"> </w:t>
      </w:r>
      <w:r w:rsidRPr="00BE66CA">
        <w:rPr>
          <w:sz w:val="28"/>
          <w:szCs w:val="28"/>
        </w:rPr>
        <w:t>классах – 68ч.</w:t>
      </w:r>
    </w:p>
    <w:p w:rsidR="000A2350" w:rsidRDefault="000A2350" w:rsidP="00522601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350" w:rsidRDefault="000A2350" w:rsidP="00335903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34A" w:rsidRDefault="00BF034A" w:rsidP="00335903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63A" w:rsidRPr="0066463A" w:rsidRDefault="0066463A" w:rsidP="00602A16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6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327B68" w:rsidRDefault="00327B68" w:rsidP="00335903">
      <w:pPr>
        <w:shd w:val="clear" w:color="auto" w:fill="FFFFFF"/>
        <w:spacing w:after="0" w:line="240" w:lineRule="auto"/>
        <w:ind w:right="108" w:firstLine="284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E701D" w:rsidRPr="00D007C1" w:rsidRDefault="00DE701D" w:rsidP="00D007C1">
      <w:pPr>
        <w:pStyle w:val="1"/>
        <w:ind w:firstLine="284"/>
      </w:pPr>
      <w:bookmarkStart w:id="1" w:name="_Toc285202346"/>
      <w:r>
        <w:t>1. Планируемые личностные результаты</w:t>
      </w:r>
      <w:bookmarkEnd w:id="1"/>
      <w:r w:rsidRPr="00C35F3F">
        <w:rPr>
          <w:rFonts w:cs="Times New Roman"/>
          <w:szCs w:val="28"/>
        </w:rPr>
        <w:t>: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интериоризация гуманистических, демократических и тради</w:t>
      </w:r>
      <w:r w:rsidR="00D007C1">
        <w:rPr>
          <w:rStyle w:val="dash041e005f0431005f044b005f0447005f043d005f044b005f0439005f005fchar1char1"/>
          <w:sz w:val="28"/>
          <w:szCs w:val="28"/>
        </w:rPr>
        <w:t>-</w:t>
      </w:r>
      <w:r w:rsidRPr="00C35F3F">
        <w:rPr>
          <w:rStyle w:val="dash041e005f0431005f044b005f0447005f043d005f044b005f0439005f005fchar1char1"/>
          <w:sz w:val="28"/>
          <w:szCs w:val="28"/>
        </w:rPr>
        <w:t>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</w:t>
      </w:r>
      <w:r w:rsidR="00D007C1">
        <w:rPr>
          <w:rStyle w:val="dash041e005f0431005f044b005f0447005f043d005f044b005f0439005f005fchar1char1"/>
          <w:sz w:val="28"/>
          <w:szCs w:val="28"/>
        </w:rPr>
        <w:t>-</w:t>
      </w:r>
      <w:r w:rsidRPr="00C35F3F">
        <w:rPr>
          <w:rStyle w:val="dash041e005f0431005f044b005f0447005f043d005f044b005f0439005f005fchar1char1"/>
          <w:sz w:val="28"/>
          <w:szCs w:val="28"/>
        </w:rPr>
        <w:t>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</w:t>
      </w:r>
      <w:r w:rsidRPr="00C35F3F">
        <w:rPr>
          <w:rStyle w:val="dash041e005f0431005f044b005f0447005f043d005f044b005f0439005f005fchar1char1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Сформированность коммуникативной компетент</w:t>
      </w:r>
      <w:r w:rsidR="00D007C1">
        <w:rPr>
          <w:rStyle w:val="dash041e005f0431005f044b005f0447005f043d005f044b005f0439005f005fchar1char1"/>
          <w:sz w:val="28"/>
          <w:szCs w:val="28"/>
        </w:rPr>
        <w:t>-</w:t>
      </w:r>
      <w:r w:rsidRPr="00C35F3F">
        <w:rPr>
          <w:rStyle w:val="dash041e005f0431005f044b005f0447005f043d005f044b005f0439005f005fchar1char1"/>
          <w:sz w:val="28"/>
          <w:szCs w:val="28"/>
        </w:rPr>
        <w:t>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E701D" w:rsidRPr="00C35F3F" w:rsidRDefault="00DE701D" w:rsidP="00D007C1">
      <w:pPr>
        <w:spacing w:after="0" w:line="24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</w:t>
      </w:r>
      <w:r w:rsidRPr="00C35F3F">
        <w:rPr>
          <w:rStyle w:val="dash041e005f0431005f044b005f0447005f043d005f044b005f0439005f005fchar1char1"/>
          <w:sz w:val="28"/>
          <w:szCs w:val="28"/>
        </w:rPr>
        <w:lastRenderedPageBreak/>
        <w:t>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E701D" w:rsidRPr="0067539D" w:rsidRDefault="00DE701D" w:rsidP="00D007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Style w:val="dash041e005f0431005f044b005f0447005f043d005f044b005f0439005f005fchar1char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E701D" w:rsidRDefault="00DE701D" w:rsidP="00D007C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E701D" w:rsidRPr="00D007C1" w:rsidRDefault="00DE701D" w:rsidP="00D007C1">
      <w:pPr>
        <w:pStyle w:val="1"/>
        <w:spacing w:line="240" w:lineRule="auto"/>
        <w:ind w:firstLine="284"/>
      </w:pPr>
      <w:bookmarkStart w:id="2" w:name="_Toc285202347"/>
      <w:r>
        <w:t>2. Планируемые метапредметные результаты</w:t>
      </w:r>
      <w:bookmarkEnd w:id="2"/>
      <w:r w:rsidR="00D007C1">
        <w:t>.</w:t>
      </w:r>
    </w:p>
    <w:p w:rsidR="00D007C1" w:rsidRPr="00C35F3F" w:rsidRDefault="00D007C1" w:rsidP="00D007C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653952"/>
      <w:r w:rsidRPr="00C35F3F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07C1" w:rsidRPr="00C35F3F" w:rsidRDefault="00D007C1" w:rsidP="00D007C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выбирать из предложенных и самостоятельно искать средства/ресурсы для решения задачи/достижения цели;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007C1" w:rsidRPr="00C35F3F" w:rsidRDefault="00D007C1" w:rsidP="00D007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007C1" w:rsidRPr="00C35F3F" w:rsidRDefault="00D007C1" w:rsidP="00D007C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007C1" w:rsidRPr="00C35F3F" w:rsidRDefault="00D007C1" w:rsidP="00D007C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007C1" w:rsidRPr="00C35F3F" w:rsidRDefault="00D007C1" w:rsidP="00D007C1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критерии правильности выполнения учебной задачи;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07C1" w:rsidRPr="00C35F3F" w:rsidRDefault="00D007C1" w:rsidP="0052260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3F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 (под-идеи);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выстраивать логическую цепь ключевого слова и соподчиненных ему слов;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выделять признак двух или нескольких предметов или явлений и объяснять их сходство;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решения задачи;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</w:t>
      </w:r>
      <w:r w:rsidRPr="00C35F3F">
        <w:rPr>
          <w:rFonts w:ascii="Times New Roman" w:hAnsi="Times New Roman" w:cs="Times New Roman"/>
          <w:sz w:val="28"/>
          <w:szCs w:val="28"/>
        </w:rPr>
        <w:lastRenderedPageBreak/>
        <w:t>графического или формализованного (символьного) представления в текстовое, и наоборот;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D007C1" w:rsidRPr="00C35F3F" w:rsidRDefault="00D007C1" w:rsidP="0052260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3F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lastRenderedPageBreak/>
        <w:t>выделять общую точку зрения в дискуссии;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07C1" w:rsidRPr="00C35F3F" w:rsidRDefault="00D007C1" w:rsidP="0052260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3F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D007C1" w:rsidRPr="00C35F3F" w:rsidRDefault="00D007C1" w:rsidP="00522601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007C1" w:rsidRPr="00C35F3F" w:rsidRDefault="00D007C1" w:rsidP="0052260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007C1" w:rsidRPr="00C35F3F" w:rsidRDefault="00D007C1" w:rsidP="0052260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D007C1" w:rsidRPr="00C35F3F" w:rsidRDefault="00D007C1" w:rsidP="005226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F3F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D007C1" w:rsidRPr="00C35F3F" w:rsidRDefault="00D007C1" w:rsidP="005226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F3F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007C1" w:rsidRPr="00C35F3F" w:rsidRDefault="00D007C1" w:rsidP="005226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F3F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007C1" w:rsidRPr="00AD229C" w:rsidRDefault="00D007C1" w:rsidP="005226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F3F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007C1" w:rsidRDefault="00D007C1" w:rsidP="00522601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07C1" w:rsidRDefault="00D007C1" w:rsidP="00D007C1">
      <w:pPr>
        <w:pStyle w:val="1"/>
        <w:spacing w:line="240" w:lineRule="auto"/>
        <w:ind w:firstLine="284"/>
      </w:pPr>
      <w:bookmarkStart w:id="4" w:name="_Toc285202348"/>
      <w:r>
        <w:t>3. Планируемые предметные результаты</w:t>
      </w:r>
      <w:bookmarkEnd w:id="4"/>
    </w:p>
    <w:p w:rsidR="00D007C1" w:rsidRDefault="00D007C1" w:rsidP="00D007C1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66463A" w:rsidRPr="001A7BA8" w:rsidRDefault="0066463A" w:rsidP="00D007C1">
      <w:pPr>
        <w:shd w:val="clear" w:color="auto" w:fill="FFFFFF"/>
        <w:spacing w:after="0" w:line="240" w:lineRule="auto"/>
        <w:ind w:right="108" w:firstLine="28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1A7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результате изучения истории  в 5</w:t>
      </w:r>
      <w:r w:rsidRPr="001A7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-ом классе  </w:t>
      </w:r>
      <w:r w:rsidRPr="001A7B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ученик должен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уметь</w:t>
      </w:r>
      <w:r w:rsidRPr="001A7BA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: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пересказывать текст учебника, отделяя главное от второстепен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материал, определять предпосылки, сущность и последствия исторических явлений и событий;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исторические явления и события в различных странах и регионах, выделяя сходство и различия;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самостоятельную оценку историческим явлениям, событиям и личностям;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и отстаивать свои взгляды;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исторические источники как письменные, так вещественные и изобразительные;</w:t>
      </w:r>
    </w:p>
    <w:p w:rsidR="00327B68" w:rsidRPr="00327B68" w:rsidRDefault="00327B68" w:rsidP="00D007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327B68" w:rsidRPr="00327B68" w:rsidRDefault="00327B68" w:rsidP="00D007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историческими датами, выявлять синхронность и последовательность событий и явлений;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этапы и ключевые события истории Древнего мира и выдающихся деятелей древней истории;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изученные виды исторических источников;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последовательность и длительность важнейших событий древней истории;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9D571A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существенные черты исторических процессов, явлений и событий; </w:t>
      </w:r>
    </w:p>
    <w:p w:rsidR="00335903" w:rsidRPr="00335903" w:rsidRDefault="00327B68" w:rsidP="00D007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х</w:t>
      </w:r>
      <w:r w:rsid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арактерные, существенные черты:</w:t>
      </w:r>
    </w:p>
    <w:p w:rsidR="00335903" w:rsidRDefault="00327B68" w:rsidP="00D00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 государственного устройства древних обществ (с использованием понятий «деспотия», «полис», «республика», «закон», «империя», «метро</w:t>
      </w:r>
      <w:r w:rsid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полия», «колония» и др.); </w:t>
      </w:r>
    </w:p>
    <w:p w:rsidR="00335903" w:rsidRDefault="00327B68" w:rsidP="00D00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положения основных групп населения в древневосточных и античных обществах (правители и подданные, свободные и рабы); </w:t>
      </w:r>
    </w:p>
    <w:p w:rsidR="00327B68" w:rsidRPr="00335903" w:rsidRDefault="00327B68" w:rsidP="00D00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религиозных верований людей в древности;</w:t>
      </w:r>
    </w:p>
    <w:p w:rsidR="00327B68" w:rsidRPr="00327B68" w:rsidRDefault="00327B68" w:rsidP="00D007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смысл изученных исторических понятий и терминов;</w:t>
      </w:r>
    </w:p>
    <w:p w:rsidR="009D571A" w:rsidRPr="0077022B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 основе учебного материала причины и следствия важнейших исторических событий; </w:t>
      </w:r>
    </w:p>
    <w:p w:rsidR="00286055" w:rsidRDefault="009D571A" w:rsidP="00D007C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Древне</w:t>
      </w:r>
      <w:r w:rsidR="0028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истории, достижениям культуры. </w:t>
      </w:r>
    </w:p>
    <w:p w:rsidR="00286055" w:rsidRDefault="00286055" w:rsidP="00D007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68" w:rsidRPr="00327B68" w:rsidRDefault="00327B68" w:rsidP="00D007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класса </w:t>
      </w:r>
      <w:r w:rsidRPr="0032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327B68" w:rsidRPr="00327B68" w:rsidRDefault="00327B68" w:rsidP="00D007C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общественного строя древних государств;</w:t>
      </w:r>
    </w:p>
    <w:p w:rsidR="00327B68" w:rsidRPr="00327B68" w:rsidRDefault="00327B68" w:rsidP="00D007C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327B68" w:rsidRPr="00327B68" w:rsidRDefault="00327B68" w:rsidP="00D007C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проявления влияния античного искусства в окружающей среде;</w:t>
      </w:r>
    </w:p>
    <w:p w:rsidR="00327B68" w:rsidRPr="00327B68" w:rsidRDefault="00327B68" w:rsidP="00D007C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27B68" w:rsidRDefault="00327B68" w:rsidP="00335903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71A" w:rsidRPr="0077022B" w:rsidRDefault="00286055" w:rsidP="003359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571A" w:rsidRPr="0033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спользовать приобретенные знания и умения в практической дея</w:t>
      </w:r>
      <w:r w:rsidR="00327B68" w:rsidRPr="0033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D571A" w:rsidRPr="0033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 и повседневной жизни</w:t>
      </w:r>
      <w:r w:rsidR="001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71A"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</w:t>
      </w:r>
    </w:p>
    <w:p w:rsidR="009D571A" w:rsidRDefault="009D571A" w:rsidP="00335903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исторических причин и исторического значения событий и явлений современной жизни; </w:t>
      </w:r>
    </w:p>
    <w:p w:rsidR="009D571A" w:rsidRDefault="009D571A" w:rsidP="00335903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собственных суждений (в споре и т.п.) об историческом наследии народов мира; </w:t>
      </w:r>
    </w:p>
    <w:p w:rsidR="009D571A" w:rsidRDefault="009D571A" w:rsidP="00335903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объяснения исторически сложившихся норм социального поведения; </w:t>
      </w:r>
    </w:p>
    <w:p w:rsidR="009D571A" w:rsidRPr="00286055" w:rsidRDefault="009D571A" w:rsidP="00335903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AE5BA7" w:rsidRPr="00AE5BA7" w:rsidRDefault="00AE5BA7" w:rsidP="00335903">
      <w:pPr>
        <w:tabs>
          <w:tab w:val="left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327B68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327B68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5" w:rsidRDefault="00286055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01" w:rsidRDefault="00522601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68" w:rsidRPr="00AE5BA7" w:rsidRDefault="00327B68" w:rsidP="00AE5B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A7" w:rsidRPr="00602A16" w:rsidRDefault="00AE5BA7" w:rsidP="00602A1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содержательные линии курса</w:t>
      </w:r>
    </w:p>
    <w:p w:rsidR="00286055" w:rsidRDefault="00286055" w:rsidP="00286055">
      <w:pPr>
        <w:pStyle w:val="a3"/>
        <w:tabs>
          <w:tab w:val="left" w:pos="142"/>
        </w:tabs>
        <w:spacing w:after="0" w:line="240" w:lineRule="auto"/>
        <w:ind w:left="698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698" w:type="dxa"/>
        <w:tblLook w:val="04A0" w:firstRow="1" w:lastRow="0" w:firstColumn="1" w:lastColumn="0" w:noHBand="0" w:noVBand="1"/>
      </w:tblPr>
      <w:tblGrid>
        <w:gridCol w:w="828"/>
        <w:gridCol w:w="6095"/>
        <w:gridCol w:w="1418"/>
      </w:tblGrid>
      <w:tr w:rsidR="00286055" w:rsidTr="004F278D">
        <w:tc>
          <w:tcPr>
            <w:tcW w:w="828" w:type="dxa"/>
          </w:tcPr>
          <w:p w:rsidR="00286055" w:rsidRPr="00286055" w:rsidRDefault="00286055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286055" w:rsidRPr="00286055" w:rsidRDefault="00286055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изучает история                                               </w:t>
            </w:r>
          </w:p>
        </w:tc>
        <w:tc>
          <w:tcPr>
            <w:tcW w:w="1418" w:type="dxa"/>
          </w:tcPr>
          <w:p w:rsidR="00286055" w:rsidRPr="00286055" w:rsidRDefault="000F2137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86055" w:rsidTr="004F278D">
        <w:tc>
          <w:tcPr>
            <w:tcW w:w="828" w:type="dxa"/>
          </w:tcPr>
          <w:p w:rsidR="00286055" w:rsidRPr="00286055" w:rsidRDefault="00286055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286055" w:rsidRPr="00286055" w:rsidRDefault="000F2137" w:rsidP="000F2137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Первобытность</w:t>
            </w:r>
          </w:p>
        </w:tc>
        <w:tc>
          <w:tcPr>
            <w:tcW w:w="1418" w:type="dxa"/>
          </w:tcPr>
          <w:p w:rsidR="00286055" w:rsidRPr="00286055" w:rsidRDefault="00286055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327B68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0F2137" w:rsidRDefault="000F2137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историю Древнего мира</w:t>
            </w:r>
          </w:p>
        </w:tc>
        <w:tc>
          <w:tcPr>
            <w:tcW w:w="1418" w:type="dxa"/>
          </w:tcPr>
          <w:p w:rsidR="000F2137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327B68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Древний Восток                                                    </w:t>
            </w:r>
          </w:p>
        </w:tc>
        <w:tc>
          <w:tcPr>
            <w:tcW w:w="1418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327B68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Древняя Греция.Эллинизм.                                   </w:t>
            </w:r>
          </w:p>
        </w:tc>
        <w:tc>
          <w:tcPr>
            <w:tcW w:w="1418" w:type="dxa"/>
          </w:tcPr>
          <w:p w:rsidR="000F2137" w:rsidRPr="00286055" w:rsidRDefault="000F2137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327B68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0F2137" w:rsidRPr="00286055" w:rsidRDefault="000F2137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Древний Рим                                                        </w:t>
            </w:r>
          </w:p>
        </w:tc>
        <w:tc>
          <w:tcPr>
            <w:tcW w:w="1418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327B68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0F2137" w:rsidRPr="00286055" w:rsidRDefault="004F278D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418" w:type="dxa"/>
          </w:tcPr>
          <w:p w:rsidR="000F2137" w:rsidRPr="00286055" w:rsidRDefault="004F278D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2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0F2137" w:rsidRPr="004F278D" w:rsidRDefault="004F278D" w:rsidP="00286055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История России – часть всемирной истории.  </w:t>
            </w:r>
          </w:p>
        </w:tc>
        <w:tc>
          <w:tcPr>
            <w:tcW w:w="1418" w:type="dxa"/>
          </w:tcPr>
          <w:p w:rsidR="000F2137" w:rsidRPr="00286055" w:rsidRDefault="004F278D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F2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0F2137" w:rsidTr="004F278D">
        <w:tc>
          <w:tcPr>
            <w:tcW w:w="828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F2137" w:rsidRPr="00286055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 </w:t>
            </w:r>
          </w:p>
        </w:tc>
        <w:tc>
          <w:tcPr>
            <w:tcW w:w="1418" w:type="dxa"/>
          </w:tcPr>
          <w:p w:rsidR="000F2137" w:rsidRPr="00390424" w:rsidRDefault="000F2137" w:rsidP="00286055">
            <w:pPr>
              <w:pStyle w:val="a3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ч.</w:t>
            </w:r>
          </w:p>
        </w:tc>
      </w:tr>
    </w:tbl>
    <w:p w:rsidR="004018B2" w:rsidRPr="00124686" w:rsidRDefault="004018B2" w:rsidP="00602A16">
      <w:pPr>
        <w:shd w:val="clear" w:color="auto" w:fill="FFFFFF"/>
        <w:tabs>
          <w:tab w:val="left" w:pos="142"/>
          <w:tab w:val="left" w:pos="62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47C" w:rsidRPr="004B747C" w:rsidRDefault="004B747C" w:rsidP="004B74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124686" w:rsidRPr="00D51556" w:rsidRDefault="00D51556" w:rsidP="0054185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Что изучает история                                               </w:t>
      </w:r>
    </w:p>
    <w:p w:rsidR="004018B2" w:rsidRDefault="00D51556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времени и способы его измерения. Летоисчисление (счет лет «до н.э. и «н.э.»). Исторические события. Причинные связи между событиями. Источники знаний о прошлом. Происхождение имен и фамилий. Гербы, флаги, гимны государств. 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карта. Российская государственная символика. Россия – многонациональное государство.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как велся счет лет в истории; 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век и вести подсчет исторического времени;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составлять родословную семьи;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объяснять возникновение имен, отчеств и фамилий;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определение государственным символам;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составляющие элементы символики РФ;</w:t>
      </w:r>
    </w:p>
    <w:p w:rsidR="001B2BF2" w:rsidRPr="001B2BF2" w:rsidRDefault="001B2BF2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2BF2">
        <w:rPr>
          <w:rFonts w:ascii="Times New Roman CYR" w:hAnsi="Times New Roman CYR" w:cs="Times New Roman CYR"/>
          <w:sz w:val="28"/>
          <w:szCs w:val="28"/>
        </w:rPr>
        <w:t xml:space="preserve">раскрывать и объяснять смысл понятий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история, век, исторический источник, Древний мир, лента времени, столетие, век, история н.э., до н.э., герб, флаг, гимн.</w:t>
      </w:r>
    </w:p>
    <w:p w:rsidR="00747C25" w:rsidRDefault="00541852" w:rsidP="00D53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D5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Первобытное общество</w:t>
      </w:r>
    </w:p>
    <w:p w:rsidR="00541852" w:rsidRDefault="00541852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«первобытность» и «Древний мир». Хронологические рамки древней истории.</w:t>
      </w:r>
    </w:p>
    <w:p w:rsidR="00541852" w:rsidRDefault="00541852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Занятия, орудия труда первобытных людей. Родоплеменные отношения. </w:t>
      </w:r>
    </w:p>
    <w:p w:rsidR="00541852" w:rsidRDefault="00541852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собирательства к земледелию и скотоводству. Соседская община. Развитие ремесла. Первобытные верования. </w:t>
      </w:r>
    </w:p>
    <w:p w:rsidR="00440648" w:rsidRDefault="00440648" w:rsidP="00440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440648" w:rsidRPr="00D53B13" w:rsidRDefault="00440648" w:rsidP="00440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чем занимался, какими орудиями труда пользовался древний человек;</w:t>
      </w:r>
    </w:p>
    <w:p w:rsidR="00A546F0" w:rsidRPr="00D53B13" w:rsidRDefault="00440648" w:rsidP="00440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6F0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причину появления</w:t>
      </w:r>
      <w:r w:rsidR="00A546F0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верований, рели</w:t>
      </w:r>
      <w:r w:rsidR="00A546F0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гий;</w:t>
      </w:r>
    </w:p>
    <w:p w:rsidR="00440648" w:rsidRPr="00D53B13" w:rsidRDefault="00A546F0" w:rsidP="00440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</w:t>
      </w:r>
      <w:r w:rsidR="00440648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440648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 возникновении 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первобытного</w:t>
      </w:r>
      <w:r w:rsidR="00440648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6F0" w:rsidRPr="00D53B13" w:rsidRDefault="00A546F0" w:rsidP="00440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последовательность развития орудий труда и занятий древнего человека;</w:t>
      </w:r>
    </w:p>
    <w:p w:rsidR="000623C0" w:rsidRPr="000623C0" w:rsidRDefault="00A546F0" w:rsidP="00062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сравнивать родовую общину и соседскую общину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1852" w:rsidRDefault="004018B2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Древний Восток</w:t>
      </w:r>
    </w:p>
    <w:p w:rsidR="00541852" w:rsidRDefault="00541852" w:rsidP="00334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Египет: природные условия, население. Земледельцы и ремесленники, их труд, жилища и быт. Рабы и их роль в хозяйственной жизни. Возникновение государства в Древнем Египте. Фараон, жрецы</w:t>
      </w:r>
      <w:r w:rsidR="003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33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новники. </w:t>
      </w:r>
      <w:r w:rsidR="003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древних египтян. Храмы и пирамиды. Научные познания, письменность и школа в Древнем Египте.</w:t>
      </w:r>
    </w:p>
    <w:p w:rsidR="003345F7" w:rsidRDefault="003345F7" w:rsidP="00334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государства Передней Азии и Восточного Средиземноморья. Древнее Междуречье:природные условия, население. Древний Вавилон. Законы Хаммурапи. Ассирийская держава. Палестина и Финикия:природные условия, занятия жителей, ремесла и торговля. Религиозные верования. Возвышение Персидской державы. </w:t>
      </w:r>
    </w:p>
    <w:p w:rsidR="003345F7" w:rsidRDefault="003345F7" w:rsidP="00334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Индия:природные условия, население. Варны. Касты. Рели-гиозные верования. Будда.</w:t>
      </w:r>
    </w:p>
    <w:p w:rsidR="003345F7" w:rsidRDefault="003345F7" w:rsidP="00334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Китай:природные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</w:t>
      </w:r>
    </w:p>
    <w:p w:rsidR="003345F7" w:rsidRPr="00541852" w:rsidRDefault="003345F7" w:rsidP="00334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наследие Древнего Востока.</w:t>
      </w:r>
    </w:p>
    <w:p w:rsidR="00D63864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группы населения стран Древнего Востока, их занятия, положение; особенности власти и порядок управления страной;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 показывать Древневосточные государства на карте;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историческими документами;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религии разных народов  Древнего Востока;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цели, мотивы, результаты законов Хаммурапи;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культуру  разных народов  Древнего Востока;</w:t>
      </w:r>
    </w:p>
    <w:p w:rsidR="00D63864" w:rsidRPr="00196E55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хронологические рамки</w:t>
      </w:r>
      <w:r w:rsidR="00196E55"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</w:t>
      </w: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го</w:t>
      </w:r>
      <w:r w:rsid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сударств;</w:t>
      </w:r>
    </w:p>
    <w:p w:rsidR="00D63864" w:rsidRDefault="00D63864" w:rsidP="00D6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6E55">
        <w:rPr>
          <w:rFonts w:ascii="Times New Roman CYR" w:hAnsi="Times New Roman CYR" w:cs="Times New Roman CYR"/>
          <w:sz w:val="28"/>
          <w:szCs w:val="28"/>
        </w:rPr>
        <w:t xml:space="preserve">раскрывать и объяснять смысл понятий </w:t>
      </w:r>
      <w:r w:rsidR="00196E55" w:rsidRPr="00196E55">
        <w:rPr>
          <w:rFonts w:ascii="Times New Roman CYR" w:hAnsi="Times New Roman CYR" w:cs="Times New Roman CYR"/>
          <w:i/>
          <w:sz w:val="28"/>
          <w:szCs w:val="28"/>
        </w:rPr>
        <w:t>государство,</w:t>
      </w:r>
      <w:r w:rsidRPr="00196E55">
        <w:rPr>
          <w:rFonts w:ascii="Times New Roman CYR" w:hAnsi="Times New Roman CYR" w:cs="Times New Roman CYR"/>
          <w:i/>
          <w:iCs/>
          <w:sz w:val="28"/>
          <w:szCs w:val="28"/>
        </w:rPr>
        <w:t>фарао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н, жрец, раб, пирамида, </w:t>
      </w:r>
      <w:r w:rsidR="00196E55">
        <w:rPr>
          <w:rFonts w:ascii="Times New Roman CYR" w:hAnsi="Times New Roman CYR" w:cs="Times New Roman CYR"/>
          <w:i/>
          <w:iCs/>
          <w:sz w:val="28"/>
          <w:szCs w:val="28"/>
        </w:rPr>
        <w:t xml:space="preserve">саркофаг, клинопись, законы, Библия, Ветхий Завет,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папирус, иудаизм, буддизм, </w:t>
      </w:r>
      <w:r w:rsidR="00196E55">
        <w:rPr>
          <w:rFonts w:ascii="Times New Roman CYR" w:hAnsi="Times New Roman CYR" w:cs="Times New Roman CYR"/>
          <w:i/>
          <w:iCs/>
          <w:sz w:val="28"/>
          <w:szCs w:val="28"/>
        </w:rPr>
        <w:t>империя, конфуцианство, каста.</w:t>
      </w:r>
    </w:p>
    <w:p w:rsidR="00894E16" w:rsidRDefault="00894E16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="0086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Греция. Эллинизм.</w:t>
      </w:r>
    </w:p>
    <w:p w:rsidR="000623C0" w:rsidRDefault="00894E16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Древней Греции. Население, его занятия. Древнейшие государства (Крит, Микены). Полис – город-государство</w:t>
      </w:r>
      <w:r w:rsidR="006900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земледелия,ремесла и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Свободные и рабы. </w:t>
      </w:r>
    </w:p>
    <w:p w:rsidR="00690029" w:rsidRDefault="00690029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Афины. Афинская демократия. Демос и знать. Спарта. Греко-персидские войны. Пелопонесские войны.</w:t>
      </w:r>
    </w:p>
    <w:p w:rsidR="00690029" w:rsidRDefault="00690029" w:rsidP="00541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Македонии. Завоевания Александра Македонского  и его держава. </w:t>
      </w:r>
    </w:p>
    <w:p w:rsidR="004018B2" w:rsidRDefault="00690029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наследиеДревней Греции иэллинистического мира. Развитие научных и философских знаний. Школа и образование. </w:t>
      </w:r>
      <w:r w:rsidR="004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Архимед. Платон. Аристотель.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театральное  искусство. Архитектура и скульптура. Олимпийские  игры.  </w:t>
      </w:r>
    </w:p>
    <w:p w:rsidR="00342F6F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342F6F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показывать на карте территории древнегреческих государств, места значительных событий;</w:t>
      </w:r>
    </w:p>
    <w:p w:rsidR="00342F6F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излагать мифы Древней Эллады, объяснять их значение для изучения истории;</w:t>
      </w:r>
    </w:p>
    <w:p w:rsidR="00342F6F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верования древних греков, объяснять, какую роль играли религиозные культы в  греческом  обществе;</w:t>
      </w:r>
    </w:p>
    <w:p w:rsidR="00342F6F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политический строй древнегреческих городов-государств;</w:t>
      </w:r>
    </w:p>
    <w:p w:rsidR="00342F6F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сравнительную характеристику общественно-политического устройства Афин и Спарты; </w:t>
      </w:r>
    </w:p>
    <w:p w:rsidR="00342F6F" w:rsidRPr="00D53B13" w:rsidRDefault="00342F6F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рассказывать о демократических порядках в Афинах и спартанском воспитании;</w:t>
      </w:r>
    </w:p>
    <w:p w:rsidR="00342F6F" w:rsidRPr="00D53B13" w:rsidRDefault="00342F6F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объяснять причины и итоги войн, которые вели древнегреческие государства;</w:t>
      </w:r>
    </w:p>
    <w:p w:rsidR="00CD08C7" w:rsidRPr="00D53B13" w:rsidRDefault="00342F6F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8C7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и различия в быту и образовании афинян и спартанцев;</w:t>
      </w:r>
    </w:p>
    <w:p w:rsidR="00342F6F" w:rsidRPr="00D53B13" w:rsidRDefault="00CD08C7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объяснять, в чем состоит вклад древнегреческих обществ в мировое культурное наследие;</w:t>
      </w:r>
    </w:p>
    <w:p w:rsidR="00B344F1" w:rsidRPr="00D53B13" w:rsidRDefault="00CD08C7" w:rsidP="0070744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4F1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направления походов и территорию державы  Александра Македонского;</w:t>
      </w:r>
    </w:p>
    <w:p w:rsidR="00CD08C7" w:rsidRPr="00D53B13" w:rsidRDefault="00B344F1" w:rsidP="00401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причины распада державы А. Македонского;</w:t>
      </w:r>
    </w:p>
    <w:p w:rsidR="00B344F1" w:rsidRPr="00D53B13" w:rsidRDefault="00B344F1" w:rsidP="004018B2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D89" w:rsidRPr="00D53B13">
        <w:rPr>
          <w:rFonts w:ascii="Times New Roman CYR" w:hAnsi="Times New Roman CYR" w:cs="Times New Roman CYR"/>
          <w:sz w:val="28"/>
          <w:szCs w:val="28"/>
        </w:rPr>
        <w:t xml:space="preserve">раскрывать и объяснять смысл понятий </w:t>
      </w:r>
      <w:r w:rsidR="00C61D89" w:rsidRPr="00D53B13">
        <w:rPr>
          <w:rFonts w:ascii="Times New Roman CYR" w:hAnsi="Times New Roman CYR" w:cs="Times New Roman CYR"/>
          <w:i/>
          <w:sz w:val="28"/>
          <w:szCs w:val="28"/>
        </w:rPr>
        <w:t>полис, демократия, олигархия, колонизация, метрополия, эллинизм, демос, знать, гражданин,</w:t>
      </w:r>
      <w:r w:rsidR="00747938" w:rsidRPr="00D53B13">
        <w:rPr>
          <w:rFonts w:ascii="Times New Roman CYR" w:hAnsi="Times New Roman CYR" w:cs="Times New Roman CYR"/>
          <w:i/>
          <w:sz w:val="28"/>
          <w:szCs w:val="28"/>
        </w:rPr>
        <w:t xml:space="preserve"> стратег, театр, амфора, музей.</w:t>
      </w:r>
    </w:p>
    <w:p w:rsidR="00B35BB9" w:rsidRDefault="004018B2" w:rsidP="00D5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Древний Рим</w:t>
      </w:r>
    </w:p>
    <w:p w:rsidR="00541852" w:rsidRDefault="009C494F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население Древней Италии. Этруски.Р</w:t>
      </w:r>
      <w:r w:rsidR="00674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Спартак.</w:t>
      </w:r>
    </w:p>
    <w:p w:rsidR="009C494F" w:rsidRDefault="009C494F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 Юлий Цезарь. Установление императорской власти. Римская империя: территория. Управление. Римское право. Возникновение и распространение христианства. Библия. Гонения на христиан.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</w:t>
      </w:r>
    </w:p>
    <w:p w:rsidR="009C494F" w:rsidRDefault="00703626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Древнего Рима. Архитектура и скульптура Римская литература и театр, «золотой век» поэзии. </w:t>
      </w:r>
    </w:p>
    <w:p w:rsidR="00C61D89" w:rsidRDefault="00C61D89" w:rsidP="00C61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BB2375" w:rsidRPr="00D53B13" w:rsidRDefault="00BB2375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1D89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на карте местоположение 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древнейших государств на территории Италии;</w:t>
      </w:r>
    </w:p>
    <w:p w:rsidR="00BB2375" w:rsidRPr="00D53B13" w:rsidRDefault="00BB2375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C61D89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верования древних жителей Ита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лии;</w:t>
      </w:r>
    </w:p>
    <w:p w:rsidR="00C61D89" w:rsidRPr="00D53B13" w:rsidRDefault="00BB2375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1D89"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бъяснять политическое </w:t>
      </w:r>
      <w:r w:rsidRPr="00D5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 Римской республике;</w:t>
      </w:r>
    </w:p>
    <w:p w:rsidR="00FE44C4" w:rsidRPr="00E338C4" w:rsidRDefault="00BB2375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4C4"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карту при характеристике военных походов Рима;</w:t>
      </w:r>
    </w:p>
    <w:p w:rsidR="00FE44C4" w:rsidRPr="00E338C4" w:rsidRDefault="00FE44C4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причины и итоги войн Римской республики;</w:t>
      </w:r>
    </w:p>
    <w:p w:rsidR="00FE44C4" w:rsidRPr="00E338C4" w:rsidRDefault="00FE44C4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сравнивать управление в древнейшем Риме и молодой Римской республике;</w:t>
      </w:r>
    </w:p>
    <w:p w:rsidR="00BB2375" w:rsidRPr="00E338C4" w:rsidRDefault="00FE44C4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рабовладении в Риме;</w:t>
      </w:r>
    </w:p>
    <w:p w:rsidR="00FE44C4" w:rsidRPr="00E338C4" w:rsidRDefault="00FE44C4" w:rsidP="009C49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B8C" w:rsidRPr="00E3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свое отношение к царю Пирру, полководцу Ганнибалу, предводителю восставших рабов Спартаку,  трибунам Гаю и Тиберию Гракхам;</w:t>
      </w:r>
    </w:p>
    <w:p w:rsidR="00455789" w:rsidRPr="00455789" w:rsidRDefault="00817B8C" w:rsidP="0045578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789" w:rsidRP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римским императорам: Цезарь, Октавиан</w:t>
      </w:r>
      <w:r w:rsidR="00211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Нерон, Август, Траян, Констант</w:t>
      </w:r>
      <w:r w:rsidR="00455789" w:rsidRP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789" w:rsidRDefault="00455789" w:rsidP="00455789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бъяснять, в чем заключались предпосылки распространения христиан-ства в Риме, рассказывать о судьбе первых христиан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B8C" w:rsidRDefault="00455789" w:rsidP="00455789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5578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ысказывать суждения о вкладе римлян в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турное наследие чело-вечества;</w:t>
      </w:r>
    </w:p>
    <w:p w:rsidR="00455789" w:rsidRPr="00455789" w:rsidRDefault="00455789" w:rsidP="00455789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DE7" w:rsidRPr="00D53B13">
        <w:rPr>
          <w:rFonts w:ascii="Times New Roman CYR" w:hAnsi="Times New Roman CYR" w:cs="Times New Roman CYR"/>
          <w:sz w:val="28"/>
          <w:szCs w:val="28"/>
        </w:rPr>
        <w:t xml:space="preserve">раскрывать и объяснять смысл понятий </w:t>
      </w:r>
      <w:r w:rsidR="00AE2DE7">
        <w:rPr>
          <w:rFonts w:ascii="Times New Roman CYR" w:hAnsi="Times New Roman CYR" w:cs="Times New Roman CYR"/>
          <w:i/>
          <w:sz w:val="28"/>
          <w:szCs w:val="28"/>
        </w:rPr>
        <w:t>патриций, плебс, республика, консул, трибун, сенат, диктатор, легион, император, провинция,</w:t>
      </w:r>
      <w:r w:rsidR="00455227">
        <w:rPr>
          <w:rFonts w:ascii="Times New Roman CYR" w:hAnsi="Times New Roman CYR" w:cs="Times New Roman CYR"/>
          <w:i/>
          <w:sz w:val="28"/>
          <w:szCs w:val="28"/>
        </w:rPr>
        <w:t>реформа.</w:t>
      </w:r>
    </w:p>
    <w:p w:rsidR="009D745E" w:rsidRPr="00031E76" w:rsidRDefault="009D745E" w:rsidP="009D745E">
      <w:pPr>
        <w:shd w:val="clear" w:color="auto" w:fill="FFFFFF"/>
        <w:tabs>
          <w:tab w:val="righ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повторение.</w:t>
      </w:r>
    </w:p>
    <w:p w:rsidR="009D745E" w:rsidRPr="009D745E" w:rsidRDefault="009D745E" w:rsidP="009D745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учащихся за курс</w:t>
      </w:r>
      <w:r w:rsidRPr="0003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закрепить умения и навыки 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материал, определять предпосылки, сущность и последствия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явлений и событий; 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исторические явления и события в различных странах 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выделяя сходство и различия; 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самостоятельную оценку историческим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явлениям, событиям и личностям; </w:t>
      </w:r>
      <w:r w:rsidRPr="007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и отстаивать свои взгляды.  </w:t>
      </w:r>
      <w:r w:rsidRPr="0003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основные понятия и даты по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0BFD" w:rsidRDefault="009D745E" w:rsidP="00220BFD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="0022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 – часть всемирной истории.  5ч.</w:t>
      </w:r>
    </w:p>
    <w:p w:rsidR="009D745E" w:rsidRDefault="009D745E" w:rsidP="00220BFD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России – часть всемирной истории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региона – часть истории России. Расселение человека на территории России. Верования древних людей. Государства Поволжья, Кавказа и Северного Причерноморья</w:t>
      </w:r>
    </w:p>
    <w:p w:rsidR="009D745E" w:rsidRDefault="009D745E" w:rsidP="003043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38B" w:rsidRDefault="0030438B" w:rsidP="003043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Знать/уметь</w:t>
      </w:r>
    </w:p>
    <w:p w:rsidR="0030438B" w:rsidRDefault="00E7255B" w:rsidP="00E7255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исторических источников, актуализировать знания о роли пр роды в жизни общества;</w:t>
      </w:r>
    </w:p>
    <w:p w:rsidR="00E7255B" w:rsidRDefault="00E7255B" w:rsidP="00E7255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характеризовать источники по российской истории;</w:t>
      </w:r>
    </w:p>
    <w:p w:rsidR="00E7255B" w:rsidRDefault="00E7255B" w:rsidP="00E7255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использовать историческую карту для объяснения своеобразия геопо-литичес</w:t>
      </w:r>
      <w:r w:rsidR="004F2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положения России;</w:t>
      </w:r>
    </w:p>
    <w:p w:rsidR="004F278D" w:rsidRDefault="004F278D" w:rsidP="004F278D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показывать на карте расселение древнего человека на территории Рос-сии, древние государства Поволжья, Кавказа и Северного Причерноморья; </w:t>
      </w:r>
    </w:p>
    <w:p w:rsidR="004F278D" w:rsidRDefault="004F278D" w:rsidP="004F278D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описывать условия жизни, занятия, верования земледельческих и кочевых племен, народов древних государств;</w:t>
      </w:r>
    </w:p>
    <w:p w:rsidR="004F278D" w:rsidRPr="0030438B" w:rsidRDefault="004F278D" w:rsidP="004F278D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приводить примеры межэтнических контактов и взаимодействий.</w:t>
      </w:r>
    </w:p>
    <w:p w:rsidR="00265F55" w:rsidRDefault="00265F55" w:rsidP="00265F55">
      <w:pPr>
        <w:pStyle w:val="a3"/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A06" w:rsidRDefault="00C17A06" w:rsidP="00265F55">
      <w:pPr>
        <w:pStyle w:val="a3"/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часов, на которое рассчитана РП.</w:t>
      </w:r>
    </w:p>
    <w:p w:rsidR="00335903" w:rsidRPr="004F278D" w:rsidRDefault="00C17A06" w:rsidP="004F278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материал по истории </w:t>
      </w:r>
      <w:r w:rsidRPr="00AD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 мира</w:t>
      </w:r>
      <w:r w:rsidR="002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 68</w:t>
      </w:r>
      <w:r w:rsidR="004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2 часа в неделю</w:t>
      </w:r>
      <w:r w:rsidR="0098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16" w:rsidRDefault="00602A16" w:rsidP="0033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16" w:rsidRDefault="00602A16" w:rsidP="0033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03" w:rsidRPr="00223EA3" w:rsidRDefault="00335903" w:rsidP="0033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335903" w:rsidRDefault="00335903" w:rsidP="003359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Древнего мира.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ФГОС.</w:t>
      </w:r>
    </w:p>
    <w:p w:rsidR="00335903" w:rsidRPr="00223EA3" w:rsidRDefault="00335903" w:rsidP="003359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335903" w:rsidRPr="00245FCC" w:rsidRDefault="00335903" w:rsidP="003359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34"/>
        <w:gridCol w:w="1134"/>
        <w:gridCol w:w="1134"/>
        <w:gridCol w:w="6521"/>
      </w:tblGrid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134" w:type="dxa"/>
          </w:tcPr>
          <w:p w:rsidR="0070744A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5А, 5В</w:t>
            </w:r>
          </w:p>
        </w:tc>
        <w:tc>
          <w:tcPr>
            <w:tcW w:w="1134" w:type="dxa"/>
          </w:tcPr>
          <w:p w:rsidR="0070744A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134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6521" w:type="dxa"/>
          </w:tcPr>
          <w:p w:rsidR="0070744A" w:rsidRPr="00C2101B" w:rsidRDefault="0070744A" w:rsidP="007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C2101B" w:rsidRDefault="0070744A" w:rsidP="00707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Тема1. Чтоизучаетистория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2ч.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0744A" w:rsidRPr="00335903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как изучает история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70744A" w:rsidRDefault="001B3C8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 времени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 w:rsidR="00D5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</w:t>
            </w:r>
            <w:r w:rsidRPr="00D5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Первобытное общество.  4ч.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рвобытные собиратели и охотники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рвобытные собиратели и охотники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6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Древнейшие земледельцы и скотоводы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родовой общины к соседской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историю Древнего мира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1ч.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70744A" w:rsidRDefault="001B3C8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С.29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Древний мир: понятие и хронология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3.ДревнийВосток.  17ч.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 на берегах Нила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0744A" w:rsidRPr="00C2101B" w:rsidRDefault="00111A8F" w:rsidP="0033590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44A"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Труд, быт и жилище ремесленников  и земледельцев 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государством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походы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древних египтян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Древнего Египта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 Двуречье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Древний 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Восточное Среди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земноморье  в древности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Древнееврейское царство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Ассирийская держава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Персидская держава «царя царей»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Индия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Индийские касты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Древний Китай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 властелин  единого</w:t>
            </w:r>
            <w:r w:rsidR="0011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Китая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6-23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 урок</w:t>
            </w:r>
            <w:r w:rsidR="00111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Древнему  Востоку»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AF50CC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4.Древняя  Греция.  Эллинизм.  20ч.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Греция  и древ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нейшие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на Крите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ахейской Греции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Поэмы Гомера «Илиада » и «Одиссея»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древних греков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Аттика. Демос и знать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Солона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 – военный лагерь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 гречес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колонизация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134" w:type="dxa"/>
          </w:tcPr>
          <w:p w:rsidR="0070744A" w:rsidRPr="006322CD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1B3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 в Греции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Марафонская битва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Греко-персид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войны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гаванях  порта Пирей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Афины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афинских шко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 и гимнасиях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театра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Афинская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кратия  при Перикле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Возвышение Македонии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Александра Македонско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на Восток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Александрии Египетской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24-43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 урок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«Древняя Греция»</w:t>
            </w:r>
          </w:p>
        </w:tc>
      </w:tr>
      <w:tr w:rsidR="0070744A" w:rsidRPr="00245FCC" w:rsidTr="001B3C8A">
        <w:tc>
          <w:tcPr>
            <w:tcW w:w="10436" w:type="dxa"/>
            <w:gridSpan w:val="5"/>
          </w:tcPr>
          <w:p w:rsidR="0070744A" w:rsidRPr="00C2101B" w:rsidRDefault="00D523F0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707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  4. Древний  Ри</w:t>
            </w:r>
            <w:r w:rsidR="00707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  18ч.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Древнейший Рим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</w:tcPr>
          <w:p w:rsidR="0070744A" w:rsidRPr="005C6B9C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Завоевание Римом Италии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Римская республика</w:t>
            </w:r>
          </w:p>
        </w:tc>
      </w:tr>
      <w:tr w:rsidR="0070744A" w:rsidRPr="00245FCC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 Рима с Карфагеном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господства в Сре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диземноморье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70744A" w:rsidRPr="00312E10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Рабство в Древнем Риме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 Грак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Восстание Спар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 Юлий Цезарь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 Римской империи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Рим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империей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распространение христианства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Расцвет Римской империи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Вечный город и его жители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Древнего Рима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Римская империя при Константине</w:t>
            </w:r>
          </w:p>
        </w:tc>
      </w:tr>
      <w:tr w:rsidR="0070744A" w:rsidRPr="00C2101B" w:rsidTr="001B3C8A">
        <w:tc>
          <w:tcPr>
            <w:tcW w:w="513" w:type="dxa"/>
          </w:tcPr>
          <w:p w:rsidR="0070744A" w:rsidRPr="00C2101B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70744A" w:rsidRPr="00764466" w:rsidRDefault="0070744A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134" w:type="dxa"/>
          </w:tcPr>
          <w:p w:rsidR="0070744A" w:rsidRDefault="0070744A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616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70744A" w:rsidRPr="00C2101B" w:rsidRDefault="0070744A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империи на два госу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дарства</w:t>
            </w:r>
          </w:p>
        </w:tc>
      </w:tr>
      <w:tr w:rsidR="0070744A" w:rsidRPr="00C2101B" w:rsidTr="001B3C8A">
        <w:tc>
          <w:tcPr>
            <w:tcW w:w="10436" w:type="dxa"/>
            <w:gridSpan w:val="5"/>
          </w:tcPr>
          <w:p w:rsidR="0070744A" w:rsidRDefault="00EF5C1F" w:rsidP="003359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 1ч.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EF5C1F" w:rsidRDefault="00EF5C1F" w:rsidP="00EF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§6-60</w:t>
            </w:r>
          </w:p>
        </w:tc>
        <w:tc>
          <w:tcPr>
            <w:tcW w:w="6521" w:type="dxa"/>
          </w:tcPr>
          <w:p w:rsidR="00EF5C1F" w:rsidRPr="00C2101B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Древнему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миру»</w:t>
            </w:r>
          </w:p>
        </w:tc>
      </w:tr>
      <w:tr w:rsidR="00EF5C1F" w:rsidRPr="00C2101B" w:rsidTr="009D745E">
        <w:tc>
          <w:tcPr>
            <w:tcW w:w="10436" w:type="dxa"/>
            <w:gridSpan w:val="5"/>
          </w:tcPr>
          <w:p w:rsidR="00EF5C1F" w:rsidRPr="00AF50CC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История России – часть всемирной истории.  5ч.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EF5C1F" w:rsidRDefault="00EF5C1F" w:rsidP="009D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5C1F" w:rsidRPr="00EF5C1F" w:rsidRDefault="00EF5C1F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России – часть всемирной истории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EF5C1F" w:rsidRDefault="00EF5C1F" w:rsidP="009D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5C1F" w:rsidRPr="00C2101B" w:rsidRDefault="00EF5C1F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региона – часть истории России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EF5C1F" w:rsidRDefault="00EF5C1F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5C1F" w:rsidRPr="00C2101B" w:rsidRDefault="00EF5C1F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Расселение человека на территории России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EF5C1F" w:rsidRDefault="00EF5C1F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5C1F" w:rsidRPr="00C2101B" w:rsidRDefault="00EF5C1F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Верования древних людей</w:t>
            </w:r>
          </w:p>
        </w:tc>
      </w:tr>
      <w:tr w:rsidR="00EF5C1F" w:rsidRPr="00C2101B" w:rsidTr="001B3C8A">
        <w:tc>
          <w:tcPr>
            <w:tcW w:w="513" w:type="dxa"/>
          </w:tcPr>
          <w:p w:rsidR="00EF5C1F" w:rsidRPr="00C2101B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</w:tcPr>
          <w:p w:rsidR="00EF5C1F" w:rsidRPr="00764466" w:rsidRDefault="00EF5C1F" w:rsidP="0033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EF5C1F" w:rsidRDefault="00EF5C1F" w:rsidP="001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5C1F" w:rsidRPr="00C2101B" w:rsidRDefault="00EF5C1F" w:rsidP="003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Поволжья, Кавказа и Северного При-черноморья</w:t>
            </w:r>
          </w:p>
        </w:tc>
      </w:tr>
    </w:tbl>
    <w:p w:rsidR="00C2101B" w:rsidRPr="00743987" w:rsidRDefault="00C2101B" w:rsidP="00743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C2101B" w:rsidRPr="00743987" w:rsidSect="00B55A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16" w:rsidRDefault="00602A16" w:rsidP="00335903">
      <w:pPr>
        <w:spacing w:after="0" w:line="240" w:lineRule="auto"/>
      </w:pPr>
      <w:r>
        <w:separator/>
      </w:r>
    </w:p>
  </w:endnote>
  <w:endnote w:type="continuationSeparator" w:id="0">
    <w:p w:rsidR="00602A16" w:rsidRDefault="00602A16" w:rsidP="0033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16" w:rsidRDefault="00602A16" w:rsidP="00335903">
      <w:pPr>
        <w:spacing w:after="0" w:line="240" w:lineRule="auto"/>
      </w:pPr>
      <w:r>
        <w:separator/>
      </w:r>
    </w:p>
  </w:footnote>
  <w:footnote w:type="continuationSeparator" w:id="0">
    <w:p w:rsidR="00602A16" w:rsidRDefault="00602A16" w:rsidP="0033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0758"/>
      <w:docPartObj>
        <w:docPartGallery w:val="Page Numbers (Top of Page)"/>
        <w:docPartUnique/>
      </w:docPartObj>
    </w:sdtPr>
    <w:sdtEndPr/>
    <w:sdtContent>
      <w:p w:rsidR="00602A16" w:rsidRDefault="00655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A16" w:rsidRDefault="00602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81"/>
    <w:multiLevelType w:val="hybridMultilevel"/>
    <w:tmpl w:val="7B3E696E"/>
    <w:lvl w:ilvl="0" w:tplc="C0726434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12684A30"/>
    <w:multiLevelType w:val="hybridMultilevel"/>
    <w:tmpl w:val="D71E3976"/>
    <w:lvl w:ilvl="0" w:tplc="B024E654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3ED1AE8"/>
    <w:multiLevelType w:val="multilevel"/>
    <w:tmpl w:val="E47627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01000"/>
    <w:multiLevelType w:val="hybridMultilevel"/>
    <w:tmpl w:val="E5AC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46112"/>
    <w:multiLevelType w:val="hybridMultilevel"/>
    <w:tmpl w:val="8214B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624"/>
    <w:multiLevelType w:val="hybridMultilevel"/>
    <w:tmpl w:val="A5F29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759C9"/>
    <w:multiLevelType w:val="hybridMultilevel"/>
    <w:tmpl w:val="E3A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DAC728E"/>
    <w:multiLevelType w:val="hybridMultilevel"/>
    <w:tmpl w:val="D974D8BA"/>
    <w:lvl w:ilvl="0" w:tplc="9640AFC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4E803EF7"/>
    <w:multiLevelType w:val="hybridMultilevel"/>
    <w:tmpl w:val="8290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AA397E"/>
    <w:multiLevelType w:val="hybridMultilevel"/>
    <w:tmpl w:val="7626EDF0"/>
    <w:lvl w:ilvl="0" w:tplc="D56E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41664"/>
    <w:multiLevelType w:val="hybridMultilevel"/>
    <w:tmpl w:val="9842B604"/>
    <w:lvl w:ilvl="0" w:tplc="DE5884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28681C"/>
    <w:multiLevelType w:val="hybridMultilevel"/>
    <w:tmpl w:val="8E640E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74791C0A"/>
    <w:multiLevelType w:val="hybridMultilevel"/>
    <w:tmpl w:val="C82E092C"/>
    <w:lvl w:ilvl="0" w:tplc="C0EE169C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26"/>
    <w:rsid w:val="00014CA3"/>
    <w:rsid w:val="00027F1C"/>
    <w:rsid w:val="000306DD"/>
    <w:rsid w:val="00031E76"/>
    <w:rsid w:val="00054415"/>
    <w:rsid w:val="000623C0"/>
    <w:rsid w:val="00071E39"/>
    <w:rsid w:val="00083EE3"/>
    <w:rsid w:val="0008468E"/>
    <w:rsid w:val="00084821"/>
    <w:rsid w:val="00085109"/>
    <w:rsid w:val="000875D6"/>
    <w:rsid w:val="00095128"/>
    <w:rsid w:val="000A079D"/>
    <w:rsid w:val="000A2350"/>
    <w:rsid w:val="000C38CD"/>
    <w:rsid w:val="000C6BE2"/>
    <w:rsid w:val="000F2137"/>
    <w:rsid w:val="00106921"/>
    <w:rsid w:val="00111A8F"/>
    <w:rsid w:val="001240B5"/>
    <w:rsid w:val="00124686"/>
    <w:rsid w:val="00131195"/>
    <w:rsid w:val="00132275"/>
    <w:rsid w:val="0013608D"/>
    <w:rsid w:val="00162177"/>
    <w:rsid w:val="001706B5"/>
    <w:rsid w:val="00191F7F"/>
    <w:rsid w:val="00196E55"/>
    <w:rsid w:val="001A7BA8"/>
    <w:rsid w:val="001B01CB"/>
    <w:rsid w:val="001B1774"/>
    <w:rsid w:val="001B2BF2"/>
    <w:rsid w:val="001B3C8A"/>
    <w:rsid w:val="001C0038"/>
    <w:rsid w:val="001C4E36"/>
    <w:rsid w:val="001F42DC"/>
    <w:rsid w:val="0020608C"/>
    <w:rsid w:val="00211593"/>
    <w:rsid w:val="00211E72"/>
    <w:rsid w:val="00220BFD"/>
    <w:rsid w:val="00223EA3"/>
    <w:rsid w:val="00226E60"/>
    <w:rsid w:val="00245FCC"/>
    <w:rsid w:val="002508EF"/>
    <w:rsid w:val="002558B6"/>
    <w:rsid w:val="0026045E"/>
    <w:rsid w:val="00265F55"/>
    <w:rsid w:val="00266809"/>
    <w:rsid w:val="002846EE"/>
    <w:rsid w:val="00286055"/>
    <w:rsid w:val="00295C4A"/>
    <w:rsid w:val="002A0F43"/>
    <w:rsid w:val="002A23BB"/>
    <w:rsid w:val="002B5C72"/>
    <w:rsid w:val="002C636B"/>
    <w:rsid w:val="002E4F69"/>
    <w:rsid w:val="002E690F"/>
    <w:rsid w:val="00301D92"/>
    <w:rsid w:val="0030438B"/>
    <w:rsid w:val="00312E10"/>
    <w:rsid w:val="00315EBD"/>
    <w:rsid w:val="003160A7"/>
    <w:rsid w:val="003172D9"/>
    <w:rsid w:val="0032655B"/>
    <w:rsid w:val="00327B68"/>
    <w:rsid w:val="003345F7"/>
    <w:rsid w:val="00334F6C"/>
    <w:rsid w:val="00335903"/>
    <w:rsid w:val="00342F6F"/>
    <w:rsid w:val="00343AF0"/>
    <w:rsid w:val="003710C7"/>
    <w:rsid w:val="0037540C"/>
    <w:rsid w:val="003856D7"/>
    <w:rsid w:val="00390424"/>
    <w:rsid w:val="003A33C6"/>
    <w:rsid w:val="003A7E9F"/>
    <w:rsid w:val="003C238D"/>
    <w:rsid w:val="003C7036"/>
    <w:rsid w:val="003E168B"/>
    <w:rsid w:val="003F71E9"/>
    <w:rsid w:val="004018B2"/>
    <w:rsid w:val="0042442D"/>
    <w:rsid w:val="00427469"/>
    <w:rsid w:val="00433820"/>
    <w:rsid w:val="00440648"/>
    <w:rsid w:val="00454018"/>
    <w:rsid w:val="004543D4"/>
    <w:rsid w:val="00455227"/>
    <w:rsid w:val="00455789"/>
    <w:rsid w:val="004709A8"/>
    <w:rsid w:val="0048372E"/>
    <w:rsid w:val="00493B8C"/>
    <w:rsid w:val="004A0B71"/>
    <w:rsid w:val="004B747C"/>
    <w:rsid w:val="004C4CDB"/>
    <w:rsid w:val="004D48D3"/>
    <w:rsid w:val="004D5A4A"/>
    <w:rsid w:val="004F278D"/>
    <w:rsid w:val="004F6B8E"/>
    <w:rsid w:val="00507F3C"/>
    <w:rsid w:val="00515723"/>
    <w:rsid w:val="00521527"/>
    <w:rsid w:val="00522601"/>
    <w:rsid w:val="005233D1"/>
    <w:rsid w:val="00534FA3"/>
    <w:rsid w:val="00541852"/>
    <w:rsid w:val="00547E57"/>
    <w:rsid w:val="00560CC5"/>
    <w:rsid w:val="00562A26"/>
    <w:rsid w:val="005640A2"/>
    <w:rsid w:val="005955C5"/>
    <w:rsid w:val="005B2BC6"/>
    <w:rsid w:val="005B450A"/>
    <w:rsid w:val="005B7180"/>
    <w:rsid w:val="005C2EF0"/>
    <w:rsid w:val="005C381B"/>
    <w:rsid w:val="005C6202"/>
    <w:rsid w:val="005C6B9C"/>
    <w:rsid w:val="005E1900"/>
    <w:rsid w:val="005F1C29"/>
    <w:rsid w:val="005F1FE7"/>
    <w:rsid w:val="00602A16"/>
    <w:rsid w:val="0060397C"/>
    <w:rsid w:val="0060431F"/>
    <w:rsid w:val="00616857"/>
    <w:rsid w:val="0061697A"/>
    <w:rsid w:val="006322CD"/>
    <w:rsid w:val="00635B32"/>
    <w:rsid w:val="006556DF"/>
    <w:rsid w:val="0066463A"/>
    <w:rsid w:val="006746C4"/>
    <w:rsid w:val="00690029"/>
    <w:rsid w:val="006A2EC5"/>
    <w:rsid w:val="006D006A"/>
    <w:rsid w:val="006D27F8"/>
    <w:rsid w:val="006D652E"/>
    <w:rsid w:val="006E2525"/>
    <w:rsid w:val="006F18FE"/>
    <w:rsid w:val="007014F2"/>
    <w:rsid w:val="00703626"/>
    <w:rsid w:val="00705AEC"/>
    <w:rsid w:val="0070744A"/>
    <w:rsid w:val="00713DC9"/>
    <w:rsid w:val="007152F6"/>
    <w:rsid w:val="00732E26"/>
    <w:rsid w:val="007371A0"/>
    <w:rsid w:val="0074257C"/>
    <w:rsid w:val="00742E09"/>
    <w:rsid w:val="00743987"/>
    <w:rsid w:val="00747938"/>
    <w:rsid w:val="00747C25"/>
    <w:rsid w:val="0075227A"/>
    <w:rsid w:val="00764466"/>
    <w:rsid w:val="007765FA"/>
    <w:rsid w:val="007901E4"/>
    <w:rsid w:val="007C1D90"/>
    <w:rsid w:val="007C2380"/>
    <w:rsid w:val="007D3CD4"/>
    <w:rsid w:val="007D700B"/>
    <w:rsid w:val="00817B8C"/>
    <w:rsid w:val="008444AF"/>
    <w:rsid w:val="0084745D"/>
    <w:rsid w:val="00852BE6"/>
    <w:rsid w:val="00867B32"/>
    <w:rsid w:val="008857A6"/>
    <w:rsid w:val="00894E16"/>
    <w:rsid w:val="008A4C4A"/>
    <w:rsid w:val="008B6434"/>
    <w:rsid w:val="008C4674"/>
    <w:rsid w:val="008E4B64"/>
    <w:rsid w:val="00903721"/>
    <w:rsid w:val="00907584"/>
    <w:rsid w:val="00930973"/>
    <w:rsid w:val="00934943"/>
    <w:rsid w:val="00951121"/>
    <w:rsid w:val="00961A29"/>
    <w:rsid w:val="00967BDC"/>
    <w:rsid w:val="0097164C"/>
    <w:rsid w:val="00980409"/>
    <w:rsid w:val="00980749"/>
    <w:rsid w:val="009824F0"/>
    <w:rsid w:val="00983FAF"/>
    <w:rsid w:val="009C31C5"/>
    <w:rsid w:val="009C494F"/>
    <w:rsid w:val="009C707E"/>
    <w:rsid w:val="009D571A"/>
    <w:rsid w:val="009D745E"/>
    <w:rsid w:val="009E32BB"/>
    <w:rsid w:val="009E79EC"/>
    <w:rsid w:val="009F624A"/>
    <w:rsid w:val="00A34390"/>
    <w:rsid w:val="00A461C4"/>
    <w:rsid w:val="00A50A08"/>
    <w:rsid w:val="00A546F0"/>
    <w:rsid w:val="00A712DF"/>
    <w:rsid w:val="00A752BB"/>
    <w:rsid w:val="00A85F52"/>
    <w:rsid w:val="00A91DF7"/>
    <w:rsid w:val="00AC13A2"/>
    <w:rsid w:val="00AC2043"/>
    <w:rsid w:val="00AC3439"/>
    <w:rsid w:val="00AE2DE7"/>
    <w:rsid w:val="00AE5BA7"/>
    <w:rsid w:val="00AF1C9A"/>
    <w:rsid w:val="00AF50CC"/>
    <w:rsid w:val="00B0180C"/>
    <w:rsid w:val="00B029EE"/>
    <w:rsid w:val="00B03D3A"/>
    <w:rsid w:val="00B22B41"/>
    <w:rsid w:val="00B32362"/>
    <w:rsid w:val="00B344F1"/>
    <w:rsid w:val="00B35BB9"/>
    <w:rsid w:val="00B55A24"/>
    <w:rsid w:val="00B711D3"/>
    <w:rsid w:val="00B77460"/>
    <w:rsid w:val="00BA6C23"/>
    <w:rsid w:val="00BB2375"/>
    <w:rsid w:val="00BF034A"/>
    <w:rsid w:val="00C17A06"/>
    <w:rsid w:val="00C2101B"/>
    <w:rsid w:val="00C2431F"/>
    <w:rsid w:val="00C3576C"/>
    <w:rsid w:val="00C51289"/>
    <w:rsid w:val="00C53690"/>
    <w:rsid w:val="00C61D89"/>
    <w:rsid w:val="00C72E65"/>
    <w:rsid w:val="00C74CFD"/>
    <w:rsid w:val="00C90DF1"/>
    <w:rsid w:val="00C9109E"/>
    <w:rsid w:val="00CA32ED"/>
    <w:rsid w:val="00CB789F"/>
    <w:rsid w:val="00CC057A"/>
    <w:rsid w:val="00CC25BE"/>
    <w:rsid w:val="00CD08C7"/>
    <w:rsid w:val="00CD54C1"/>
    <w:rsid w:val="00CE1BE0"/>
    <w:rsid w:val="00CE268F"/>
    <w:rsid w:val="00D007C1"/>
    <w:rsid w:val="00D14DFB"/>
    <w:rsid w:val="00D21BA4"/>
    <w:rsid w:val="00D47196"/>
    <w:rsid w:val="00D51556"/>
    <w:rsid w:val="00D523F0"/>
    <w:rsid w:val="00D53B13"/>
    <w:rsid w:val="00D63249"/>
    <w:rsid w:val="00D63864"/>
    <w:rsid w:val="00D65B2E"/>
    <w:rsid w:val="00D80B81"/>
    <w:rsid w:val="00DB4BC6"/>
    <w:rsid w:val="00DD53FD"/>
    <w:rsid w:val="00DD6C99"/>
    <w:rsid w:val="00DE701D"/>
    <w:rsid w:val="00E03C6B"/>
    <w:rsid w:val="00E04D5C"/>
    <w:rsid w:val="00E22BD7"/>
    <w:rsid w:val="00E23C71"/>
    <w:rsid w:val="00E338C4"/>
    <w:rsid w:val="00E35081"/>
    <w:rsid w:val="00E511E3"/>
    <w:rsid w:val="00E602C0"/>
    <w:rsid w:val="00E61C30"/>
    <w:rsid w:val="00E7255B"/>
    <w:rsid w:val="00E85F9F"/>
    <w:rsid w:val="00EA05C3"/>
    <w:rsid w:val="00EA2208"/>
    <w:rsid w:val="00EB0527"/>
    <w:rsid w:val="00EB7B11"/>
    <w:rsid w:val="00EC34C4"/>
    <w:rsid w:val="00EF5C1F"/>
    <w:rsid w:val="00F0465A"/>
    <w:rsid w:val="00F147D2"/>
    <w:rsid w:val="00F20A0B"/>
    <w:rsid w:val="00F302CD"/>
    <w:rsid w:val="00F374E3"/>
    <w:rsid w:val="00F4501D"/>
    <w:rsid w:val="00F45C40"/>
    <w:rsid w:val="00F47E9E"/>
    <w:rsid w:val="00F6608A"/>
    <w:rsid w:val="00F74018"/>
    <w:rsid w:val="00F84CEB"/>
    <w:rsid w:val="00F8680A"/>
    <w:rsid w:val="00F97AC2"/>
    <w:rsid w:val="00FA0BBE"/>
    <w:rsid w:val="00FB57FF"/>
    <w:rsid w:val="00FE44C4"/>
    <w:rsid w:val="00FE5156"/>
    <w:rsid w:val="00FE6997"/>
    <w:rsid w:val="00FF10BE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2"/>
  </w:style>
  <w:style w:type="paragraph" w:styleId="1">
    <w:name w:val="heading 1"/>
    <w:basedOn w:val="a"/>
    <w:next w:val="a"/>
    <w:link w:val="10"/>
    <w:uiPriority w:val="9"/>
    <w:qFormat/>
    <w:rsid w:val="000A2350"/>
    <w:pPr>
      <w:keepNext/>
      <w:keepLines/>
      <w:spacing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6202"/>
    <w:pPr>
      <w:ind w:left="720"/>
      <w:contextualSpacing/>
    </w:pPr>
  </w:style>
  <w:style w:type="paragraph" w:customStyle="1" w:styleId="c16">
    <w:name w:val="c16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0A7"/>
  </w:style>
  <w:style w:type="paragraph" w:customStyle="1" w:styleId="c24">
    <w:name w:val="c24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60A7"/>
  </w:style>
  <w:style w:type="paragraph" w:styleId="a5">
    <w:name w:val="Balloon Text"/>
    <w:basedOn w:val="a"/>
    <w:link w:val="a6"/>
    <w:uiPriority w:val="99"/>
    <w:semiHidden/>
    <w:unhideWhenUsed/>
    <w:rsid w:val="003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903"/>
  </w:style>
  <w:style w:type="paragraph" w:styleId="aa">
    <w:name w:val="footer"/>
    <w:basedOn w:val="a"/>
    <w:link w:val="ab"/>
    <w:uiPriority w:val="99"/>
    <w:unhideWhenUsed/>
    <w:rsid w:val="003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903"/>
  </w:style>
  <w:style w:type="character" w:customStyle="1" w:styleId="10">
    <w:name w:val="Заголовок 1 Знак"/>
    <w:basedOn w:val="a0"/>
    <w:link w:val="1"/>
    <w:uiPriority w:val="9"/>
    <w:rsid w:val="000A2350"/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character" w:customStyle="1" w:styleId="a4">
    <w:name w:val="Абзац списка Знак"/>
    <w:link w:val="a3"/>
    <w:uiPriority w:val="99"/>
    <w:locked/>
    <w:rsid w:val="00DE701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7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Новый"/>
    <w:basedOn w:val="a"/>
    <w:rsid w:val="00D007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Базовый"/>
    <w:uiPriority w:val="99"/>
    <w:rsid w:val="004D5A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2"/>
    <w:pPr>
      <w:ind w:left="720"/>
      <w:contextualSpacing/>
    </w:pPr>
  </w:style>
  <w:style w:type="paragraph" w:customStyle="1" w:styleId="c16">
    <w:name w:val="c16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0A7"/>
  </w:style>
  <w:style w:type="paragraph" w:customStyle="1" w:styleId="c24">
    <w:name w:val="c24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91E5-48CD-4395-AB7D-901424F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19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220</cp:revision>
  <cp:lastPrinted>2016-10-13T09:19:00Z</cp:lastPrinted>
  <dcterms:created xsi:type="dcterms:W3CDTF">2013-09-14T18:22:00Z</dcterms:created>
  <dcterms:modified xsi:type="dcterms:W3CDTF">2017-02-01T17:20:00Z</dcterms:modified>
</cp:coreProperties>
</file>